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0" w:beforeAutospacing="0" w:after="0" w:afterAutospacing="0" w:line="26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0"/>
          <w:sz w:val="36"/>
          <w:szCs w:val="36"/>
          <w:lang w:val="en-US" w:eastAsia="zh-CN"/>
        </w:rPr>
        <w:t>2021年昌吉学院课程思政“微课”大赛获奖名单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一等奖（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2名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初等教育学院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王文惠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数学系          赵思温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二等奖（2名）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化学系         何  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美术系         孔艳荣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三等奖（3名）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中语系  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胡金玉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外语系         李文玉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/>
        <w:jc w:val="center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航空学院       薛  莲</w:t>
      </w:r>
    </w:p>
    <w:p>
      <w:pPr>
        <w:keepNext w:val="0"/>
        <w:keepLines w:val="0"/>
        <w:widowControl/>
        <w:suppressLineNumbers w:val="0"/>
        <w:spacing w:before="150" w:beforeAutospacing="0" w:after="0" w:afterAutospacing="0" w:line="26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B3478"/>
    <w:rsid w:val="33044F72"/>
    <w:rsid w:val="799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2021-12-28T03:12:00Z</dcterms:created>
  <dc:creator>Kiki</dc:creator>
  <cp:lastModifiedBy>Kiki</cp:lastModifiedBy>
  <dcterms:modified xsi:type="dcterms:W3CDTF">2021-12-28T03:13:40Z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DACE627D98CA4E8297040C6A4172D438</vt:lpwstr>
  </property>
</Properties>
</file>